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5E1D4">
      <w:pPr>
        <w:jc w:val="center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报价表</w:t>
      </w:r>
    </w:p>
    <w:tbl>
      <w:tblPr>
        <w:tblStyle w:val="4"/>
        <w:tblW w:w="14196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540"/>
        <w:gridCol w:w="3817"/>
        <w:gridCol w:w="1201"/>
        <w:gridCol w:w="2662"/>
        <w:gridCol w:w="2407"/>
      </w:tblGrid>
      <w:tr w14:paraId="1CAD2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E55EAC">
            <w:pPr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bidi="ar"/>
              </w:rPr>
              <w:t>包段</w:t>
            </w:r>
          </w:p>
        </w:tc>
        <w:tc>
          <w:tcPr>
            <w:tcW w:w="25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29B9BD">
            <w:pPr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bidi="ar"/>
              </w:rPr>
              <w:t>法人（销售方）</w:t>
            </w:r>
          </w:p>
        </w:tc>
        <w:tc>
          <w:tcPr>
            <w:tcW w:w="38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991343">
            <w:pPr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bidi="ar"/>
              </w:rPr>
              <w:t>产品</w:t>
            </w:r>
          </w:p>
        </w:tc>
        <w:tc>
          <w:tcPr>
            <w:tcW w:w="12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F91EBB">
            <w:pPr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bidi="ar"/>
              </w:rPr>
              <w:t>数量（吨）</w:t>
            </w:r>
          </w:p>
        </w:tc>
        <w:tc>
          <w:tcPr>
            <w:tcW w:w="26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C8D2F0">
            <w:pPr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bidi="ar"/>
              </w:rPr>
              <w:t>报价单价</w:t>
            </w:r>
          </w:p>
          <w:p w14:paraId="5C450B42">
            <w:pPr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bidi="ar"/>
              </w:rPr>
              <w:t>（含税，元/吨）</w:t>
            </w:r>
          </w:p>
        </w:tc>
        <w:tc>
          <w:tcPr>
            <w:tcW w:w="24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E96AF8">
            <w:pPr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bidi="ar"/>
              </w:rPr>
              <w:t>报价总金额</w:t>
            </w:r>
          </w:p>
          <w:p w14:paraId="24C1A898">
            <w:pPr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bidi="ar"/>
              </w:rPr>
              <w:t>（含税，元）</w:t>
            </w:r>
          </w:p>
        </w:tc>
      </w:tr>
      <w:tr w14:paraId="5FA3F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8A61F3">
            <w:pPr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bidi="ar"/>
              </w:rPr>
              <w:t>第一包</w:t>
            </w:r>
          </w:p>
        </w:tc>
        <w:tc>
          <w:tcPr>
            <w:tcW w:w="2540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/>
            <w:vAlign w:val="center"/>
          </w:tcPr>
          <w:p w14:paraId="6CF3A596">
            <w:pPr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  <w:lang w:bidi="ar"/>
              </w:rPr>
            </w:pPr>
          </w:p>
          <w:p w14:paraId="3A931DB5">
            <w:pPr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bidi="ar"/>
              </w:rPr>
              <w:t>广东冠豪高新技术股份有限公司</w:t>
            </w:r>
          </w:p>
        </w:tc>
        <w:tc>
          <w:tcPr>
            <w:tcW w:w="3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6BD1F04E">
            <w:pPr>
              <w:spacing w:line="480" w:lineRule="auto"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热升华纸积压二等品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B94838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466.6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658E20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92A147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</w:p>
        </w:tc>
      </w:tr>
      <w:tr w14:paraId="23B53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8B75F9">
            <w:pPr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bidi="ar"/>
              </w:rPr>
              <w:t>第二包</w:t>
            </w:r>
          </w:p>
        </w:tc>
        <w:tc>
          <w:tcPr>
            <w:tcW w:w="2540" w:type="dxa"/>
            <w:vMerge w:val="continue"/>
            <w:tcBorders>
              <w:left w:val="nil"/>
              <w:right w:val="single" w:color="000000" w:sz="8" w:space="0"/>
            </w:tcBorders>
            <w:noWrap/>
            <w:vAlign w:val="center"/>
          </w:tcPr>
          <w:p w14:paraId="7B317A09">
            <w:pPr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  <w:lang w:bidi="ar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207DEDE0">
            <w:pPr>
              <w:spacing w:line="480" w:lineRule="auto"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防护热敏纸积压二等品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94D384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62.9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C0761C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BE40C3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</w:p>
        </w:tc>
      </w:tr>
      <w:tr w14:paraId="38C33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279FE7">
            <w:pPr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bidi="ar"/>
              </w:rPr>
              <w:t>第三包</w:t>
            </w:r>
          </w:p>
        </w:tc>
        <w:tc>
          <w:tcPr>
            <w:tcW w:w="2540" w:type="dxa"/>
            <w:vMerge w:val="continue"/>
            <w:tcBorders>
              <w:left w:val="nil"/>
              <w:right w:val="single" w:color="000000" w:sz="8" w:space="0"/>
            </w:tcBorders>
            <w:noWrap/>
            <w:vAlign w:val="center"/>
          </w:tcPr>
          <w:p w14:paraId="4AB77699">
            <w:pPr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  <w:lang w:bidi="ar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1252A6B9">
            <w:pPr>
              <w:spacing w:line="480" w:lineRule="auto"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普通热敏纸积压二等品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E62CB9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152.6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43DF5A">
            <w:pPr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  <w:lang w:bidi="ar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FE75CA">
            <w:pPr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  <w:lang w:bidi="ar"/>
              </w:rPr>
            </w:pPr>
          </w:p>
        </w:tc>
      </w:tr>
      <w:tr w14:paraId="62CDF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17190B">
            <w:pPr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bidi="ar"/>
              </w:rPr>
              <w:t>第四包</w:t>
            </w:r>
          </w:p>
        </w:tc>
        <w:tc>
          <w:tcPr>
            <w:tcW w:w="2540" w:type="dxa"/>
            <w:vMerge w:val="continue"/>
            <w:tcBorders>
              <w:left w:val="nil"/>
              <w:right w:val="single" w:color="000000" w:sz="8" w:space="0"/>
            </w:tcBorders>
            <w:noWrap/>
            <w:vAlign w:val="center"/>
          </w:tcPr>
          <w:p w14:paraId="19ACE4CC">
            <w:pPr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  <w:lang w:bidi="ar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3FC93A69">
            <w:pPr>
              <w:spacing w:line="480" w:lineRule="auto"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无碳纸积压产品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30D052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bidi="ar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28.5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DDA261">
            <w:pPr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  <w:lang w:bidi="ar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F532CC">
            <w:pPr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  <w:lang w:bidi="ar"/>
              </w:rPr>
            </w:pPr>
          </w:p>
        </w:tc>
      </w:tr>
      <w:tr w14:paraId="25949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D70148">
            <w:pPr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bidi="ar"/>
              </w:rPr>
              <w:t>第五包</w:t>
            </w:r>
          </w:p>
        </w:tc>
        <w:tc>
          <w:tcPr>
            <w:tcW w:w="2540" w:type="dxa"/>
            <w:vMerge w:val="continue"/>
            <w:tcBorders>
              <w:left w:val="nil"/>
              <w:right w:val="single" w:color="000000" w:sz="8" w:space="0"/>
            </w:tcBorders>
            <w:noWrap/>
            <w:vAlign w:val="center"/>
          </w:tcPr>
          <w:p w14:paraId="10C27A7D">
            <w:pPr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  <w:lang w:bidi="ar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5F8C8C01">
            <w:pPr>
              <w:spacing w:line="480" w:lineRule="auto"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原纸积压品、二等品及中试产品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6F85F5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52.5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62B7FA">
            <w:pPr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  <w:lang w:bidi="ar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3505D3">
            <w:pPr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  <w:lang w:bidi="ar"/>
              </w:rPr>
            </w:pPr>
          </w:p>
        </w:tc>
      </w:tr>
      <w:tr w14:paraId="56E6D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288FF9">
            <w:pPr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bidi="ar"/>
              </w:rPr>
              <w:t>第六包</w:t>
            </w:r>
          </w:p>
        </w:tc>
        <w:tc>
          <w:tcPr>
            <w:tcW w:w="2540" w:type="dxa"/>
            <w:vMerge w:val="continue"/>
            <w:tcBorders>
              <w:left w:val="nil"/>
              <w:right w:val="single" w:color="000000" w:sz="8" w:space="0"/>
            </w:tcBorders>
            <w:noWrap/>
            <w:vAlign w:val="center"/>
          </w:tcPr>
          <w:p w14:paraId="490EFB32">
            <w:pPr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  <w:lang w:bidi="ar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23CA3950">
            <w:pPr>
              <w:spacing w:line="480" w:lineRule="auto"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普通热敏纸积压一等品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979128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383854">
            <w:pPr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  <w:lang w:bidi="ar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2F1F24">
            <w:pPr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  <w:lang w:bidi="ar"/>
              </w:rPr>
            </w:pPr>
          </w:p>
        </w:tc>
      </w:tr>
      <w:tr w14:paraId="3A1B8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626444">
            <w:pPr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bidi="ar"/>
              </w:rPr>
              <w:t>第七包</w:t>
            </w:r>
          </w:p>
        </w:tc>
        <w:tc>
          <w:tcPr>
            <w:tcW w:w="254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ADA7CD">
            <w:pPr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  <w:lang w:bidi="ar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1E68145F">
            <w:pPr>
              <w:spacing w:line="480" w:lineRule="auto"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防护热敏纸积压一等品及退货产品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769603"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56.7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2CF007">
            <w:pPr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  <w:lang w:bidi="ar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19CF3D">
            <w:pPr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  <w:lang w:bidi="ar"/>
              </w:rPr>
            </w:pPr>
          </w:p>
        </w:tc>
      </w:tr>
      <w:tr w14:paraId="2CBEC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92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C054B4">
            <w:pPr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bidi="ar"/>
              </w:rPr>
              <w:t>合计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B9B72E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1181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C30BBC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C4B22E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</w:p>
        </w:tc>
      </w:tr>
    </w:tbl>
    <w:p w14:paraId="544C19A6">
      <w:pPr>
        <w:wordWrap w:val="0"/>
        <w:spacing w:line="360" w:lineRule="auto"/>
        <w:jc w:val="both"/>
        <w:rPr>
          <w:rFonts w:hint="eastAsia" w:ascii="宋体" w:hAnsi="宋体" w:cs="宋体"/>
          <w:kern w:val="28"/>
          <w:sz w:val="24"/>
          <w:szCs w:val="24"/>
        </w:rPr>
      </w:pPr>
    </w:p>
    <w:p w14:paraId="5BA08D8C">
      <w:pPr>
        <w:wordWrap w:val="0"/>
        <w:spacing w:line="360" w:lineRule="auto"/>
        <w:jc w:val="both"/>
        <w:rPr>
          <w:rFonts w:hint="eastAsia" w:ascii="宋体" w:hAnsi="宋体" w:cs="宋体"/>
          <w:kern w:val="28"/>
          <w:sz w:val="24"/>
          <w:szCs w:val="24"/>
        </w:rPr>
      </w:pPr>
      <w:r>
        <w:rPr>
          <w:rFonts w:hint="eastAsia" w:ascii="宋体" w:hAnsi="宋体" w:cs="宋体"/>
          <w:kern w:val="28"/>
          <w:sz w:val="24"/>
          <w:szCs w:val="24"/>
        </w:rPr>
        <w:t>时间：</w:t>
      </w:r>
    </w:p>
    <w:p w14:paraId="105D74C8">
      <w:pPr>
        <w:wordWrap w:val="0"/>
        <w:spacing w:line="360" w:lineRule="auto"/>
        <w:jc w:val="both"/>
        <w:rPr>
          <w:rFonts w:hint="eastAsia" w:ascii="宋体" w:hAnsi="宋体" w:cs="宋体"/>
          <w:kern w:val="28"/>
          <w:sz w:val="24"/>
          <w:szCs w:val="24"/>
        </w:rPr>
      </w:pPr>
      <w:r>
        <w:rPr>
          <w:rFonts w:hint="eastAsia" w:ascii="宋体" w:hAnsi="宋体" w:cs="宋体"/>
          <w:kern w:val="28"/>
          <w:sz w:val="24"/>
          <w:szCs w:val="24"/>
        </w:rPr>
        <w:t>报价方名称：</w:t>
      </w:r>
    </w:p>
    <w:p w14:paraId="4FDBE587">
      <w:pPr>
        <w:wordWrap w:val="0"/>
        <w:spacing w:line="360" w:lineRule="auto"/>
        <w:jc w:val="both"/>
      </w:pPr>
      <w:r>
        <w:rPr>
          <w:rFonts w:hint="eastAsia" w:ascii="宋体" w:hAnsi="宋体" w:cs="宋体"/>
          <w:kern w:val="28"/>
          <w:sz w:val="24"/>
          <w:szCs w:val="24"/>
        </w:rPr>
        <w:t>（不参与的包段请用“/”填写）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71F13"/>
    <w:rsid w:val="7FA7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2025-05-12T12:31:00Z</dcterms:created>
  <dc:creator>King.</dc:creator>
  <cp:lastModifiedBy>King.</cp:lastModifiedBy>
  <dcterms:modified xsi:type="dcterms:W3CDTF">2025-05-12T12:32:34Z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735098DA09464A088827C1132BE0BEE4_11</vt:lpwstr>
  </property>
  <property fmtid="{D5CDD505-2E9C-101B-9397-08002B2CF9AE}" pid="4" name="KSOTemplateDocerSaveRecord">
    <vt:lpwstr>eyJoZGlkIjoiZjFmZWIzNDg2MmIzZjExOTIzMmViNTBmYTMwYTk0ZWYiLCJ1c2VySWQiOiI0ODQ1MjkzNTgifQ==</vt:lpwstr>
  </property>
</Properties>
</file>